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D2" w:rsidRDefault="007624C5" w:rsidP="007624C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624C5" w:rsidRDefault="007624C5" w:rsidP="007624C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Королев</w:t>
      </w:r>
    </w:p>
    <w:p w:rsidR="007624C5" w:rsidRDefault="007624C5" w:rsidP="007624C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7624C5" w:rsidRDefault="007624C5" w:rsidP="007624C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17.11.2024</w:t>
      </w:r>
      <w:bookmarkStart w:id="0" w:name="_GoBack"/>
      <w:bookmarkEnd w:id="0"/>
    </w:p>
    <w:p w:rsidR="007624C5" w:rsidRDefault="007624C5" w:rsidP="007624C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ИВДИВО Королев </w:t>
      </w:r>
      <w:r w:rsidR="001F51C9">
        <w:rPr>
          <w:rFonts w:ascii="Times New Roman" w:hAnsi="Times New Roman" w:cs="Times New Roman"/>
          <w:color w:val="FF0000"/>
          <w:sz w:val="24"/>
        </w:rPr>
        <w:t>29</w:t>
      </w:r>
      <w:r>
        <w:rPr>
          <w:rFonts w:ascii="Times New Roman" w:hAnsi="Times New Roman" w:cs="Times New Roman"/>
          <w:color w:val="FF0000"/>
          <w:sz w:val="24"/>
        </w:rPr>
        <w:t>.11.2024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Назаров М.Н.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Камалеева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О.Н.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Семенова Т.В.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Вишнякова О.Н.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Ванягина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Т.В.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Салтанова В.А.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Оникиенко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Л.В.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Карасева Т.В.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Подваканян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Т.Е.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Шабратова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Л.Э.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В.В.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Турбинская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О.Д.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А.В.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</w:p>
    <w:p w:rsidR="007624C5" w:rsidRDefault="007624C5" w:rsidP="007624C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Новая практика вхождения в Совет ИВО подразделения.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Разработка явления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майтрейности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обновленным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 ИВДИВО.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3 111Си ИВО.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Информационного Синтеза ИВО, выявление ракурса 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подразделении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7 111Си ИВО).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Обсуждение и решение вопроса в необходимости стяжаний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 АО 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рхетипами восхождения 16-ю космосами проведенных еженедельных практик в подразделении. 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Определение масштаба  деятельности подразделения ИВДИВО Королев ведением курсов Синтеза ИВО, ростом численности ДП состава подразделения. Принятие решения.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</w:p>
    <w:p w:rsidR="007624C5" w:rsidRDefault="007624C5" w:rsidP="007624C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Практика вхождения в Совет ИВО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 Огнем Совета ИВО. Вхождение в новый Синтез и Огонь подразделения Королев. Стяжание нового ядра, новой сферы, плана синтеза.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3,7 111Си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По вопросу 3 решили стяжать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 АО а</w:t>
      </w:r>
      <w:proofErr w:type="gramEnd"/>
      <w:r>
        <w:rPr>
          <w:rFonts w:ascii="Times New Roman" w:hAnsi="Times New Roman" w:cs="Times New Roman"/>
          <w:color w:val="000000"/>
          <w:sz w:val="24"/>
        </w:rPr>
        <w:t>рхетипами восхождения 16ю космосами  практиками в подразделении, алгоритм практик разработать Семеновой Т. Решили единогласно.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</w:p>
    <w:p w:rsidR="007624C5" w:rsidRDefault="007624C5" w:rsidP="007624C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3-му вопросу проголосовали единогласно.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</w:p>
    <w:p w:rsidR="007624C5" w:rsidRDefault="007624C5" w:rsidP="007624C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Высшая часть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Майтрейя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16 Космосов. </w:t>
      </w:r>
    </w:p>
    <w:p w:rsidR="007624C5" w:rsidRDefault="007624C5" w:rsidP="007624C5">
      <w:pPr>
        <w:rPr>
          <w:rFonts w:ascii="Times New Roman" w:hAnsi="Times New Roman" w:cs="Times New Roman"/>
          <w:color w:val="000000"/>
          <w:sz w:val="24"/>
        </w:rPr>
      </w:pPr>
    </w:p>
    <w:p w:rsidR="007624C5" w:rsidRPr="007624C5" w:rsidRDefault="007624C5" w:rsidP="007624C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Вишнякова Ольга</w:t>
      </w:r>
    </w:p>
    <w:sectPr w:rsidR="007624C5" w:rsidRPr="007624C5" w:rsidSect="007624C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C5"/>
    <w:rsid w:val="000D44D2"/>
    <w:rsid w:val="001F51C9"/>
    <w:rsid w:val="0076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2025-01-16T11:02:00Z</dcterms:created>
  <dcterms:modified xsi:type="dcterms:W3CDTF">2025-01-16T11:07:00Z</dcterms:modified>
</cp:coreProperties>
</file>